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EF5" w:rsidRDefault="007B6DDF" w:rsidP="002A7EF5">
      <w:pPr>
        <w:jc w:val="center"/>
        <w:rPr>
          <w:b/>
          <w:sz w:val="26"/>
        </w:rPr>
      </w:pPr>
      <w:bookmarkStart w:id="0" w:name="_GoBack"/>
      <w:bookmarkEnd w:id="0"/>
      <w:r w:rsidRPr="002A7EF5">
        <w:rPr>
          <w:b/>
          <w:sz w:val="26"/>
        </w:rPr>
        <w:t>SCL International Medal</w:t>
      </w:r>
      <w:r w:rsidR="00105554">
        <w:rPr>
          <w:b/>
          <w:sz w:val="26"/>
        </w:rPr>
        <w:t xml:space="preserve"> Nomination Form</w:t>
      </w:r>
    </w:p>
    <w:p w:rsidR="006A60CF" w:rsidRDefault="00B06704" w:rsidP="002A7EF5">
      <w:pPr>
        <w:jc w:val="center"/>
        <w:rPr>
          <w:b/>
          <w:u w:val="single"/>
        </w:rPr>
      </w:pPr>
      <w:r>
        <w:rPr>
          <w:b/>
          <w:u w:val="single"/>
        </w:rPr>
        <w:t xml:space="preserve">[to be sent to </w:t>
      </w:r>
      <w:hyperlink r:id="rId8" w:history="1">
        <w:r w:rsidRPr="00BF2867">
          <w:rPr>
            <w:rStyle w:val="Hyperlink"/>
            <w:b/>
          </w:rPr>
          <w:t>jbailey@whitecase.com</w:t>
        </w:r>
      </w:hyperlink>
      <w:r>
        <w:rPr>
          <w:b/>
          <w:u w:val="single"/>
        </w:rPr>
        <w:t xml:space="preserve"> </w:t>
      </w:r>
    </w:p>
    <w:p w:rsidR="00B06704" w:rsidRPr="002A7EF5" w:rsidRDefault="00B06704" w:rsidP="002A7EF5">
      <w:pPr>
        <w:jc w:val="center"/>
        <w:rPr>
          <w:b/>
          <w:sz w:val="26"/>
        </w:rPr>
      </w:pPr>
      <w:r>
        <w:rPr>
          <w:b/>
          <w:u w:val="single"/>
        </w:rPr>
        <w:t xml:space="preserve">by SCL Chairs, Presidents or their Nominees by </w:t>
      </w:r>
      <w:r w:rsidR="006A60CF" w:rsidRPr="00746AC5">
        <w:rPr>
          <w:b/>
          <w:highlight w:val="yellow"/>
          <w:u w:val="single"/>
        </w:rPr>
        <w:t>31</w:t>
      </w:r>
      <w:r w:rsidRPr="00746AC5">
        <w:rPr>
          <w:b/>
          <w:highlight w:val="yellow"/>
          <w:u w:val="single"/>
        </w:rPr>
        <w:t xml:space="preserve"> March 2020</w:t>
      </w:r>
      <w:r>
        <w:rPr>
          <w:b/>
          <w:u w:val="single"/>
        </w:rPr>
        <w:t>]</w:t>
      </w:r>
    </w:p>
    <w:p w:rsidR="00105554" w:rsidRDefault="00105554" w:rsidP="00105554">
      <w:pPr>
        <w:pStyle w:val="Heading1"/>
        <w:numPr>
          <w:ilvl w:val="0"/>
          <w:numId w:val="0"/>
        </w:numPr>
        <w:rPr>
          <w:b/>
        </w:rPr>
      </w:pPr>
    </w:p>
    <w:p w:rsidR="00105554" w:rsidRPr="00105554" w:rsidRDefault="00105554" w:rsidP="00105554">
      <w:pPr>
        <w:pStyle w:val="Heading1"/>
        <w:numPr>
          <w:ilvl w:val="0"/>
          <w:numId w:val="0"/>
        </w:numPr>
      </w:pPr>
      <w:r>
        <w:rPr>
          <w:b/>
        </w:rPr>
        <w:t>N</w:t>
      </w:r>
      <w:r w:rsidR="00B06704">
        <w:rPr>
          <w:b/>
        </w:rPr>
        <w:t xml:space="preserve">ominating </w:t>
      </w:r>
      <w:r>
        <w:rPr>
          <w:b/>
        </w:rPr>
        <w:t>SCL: …………………………………………..</w:t>
      </w:r>
    </w:p>
    <w:p w:rsidR="00105554" w:rsidRDefault="001661AA" w:rsidP="00105554">
      <w:pPr>
        <w:pStyle w:val="Heading1"/>
        <w:numPr>
          <w:ilvl w:val="0"/>
          <w:numId w:val="0"/>
        </w:numPr>
        <w:rPr>
          <w:b/>
        </w:rPr>
      </w:pPr>
      <w:r>
        <w:rPr>
          <w:b/>
        </w:rPr>
        <w:t xml:space="preserve">Date:         </w:t>
      </w:r>
      <w:r w:rsidR="00746AC5">
        <w:rPr>
          <w:b/>
        </w:rPr>
        <w:t xml:space="preserve">           </w:t>
      </w:r>
      <w:r>
        <w:rPr>
          <w:b/>
        </w:rPr>
        <w:t xml:space="preserve"> </w:t>
      </w:r>
      <w:r w:rsidR="006A60CF">
        <w:rPr>
          <w:b/>
        </w:rPr>
        <w:t>………………………………</w:t>
      </w:r>
      <w:r>
        <w:rPr>
          <w:b/>
        </w:rPr>
        <w:t xml:space="preserve">   </w:t>
      </w:r>
      <w:r w:rsidRPr="001661AA">
        <w:t>2020</w:t>
      </w:r>
    </w:p>
    <w:p w:rsidR="002A7EF5" w:rsidRDefault="007B6DDF" w:rsidP="00105554">
      <w:pPr>
        <w:pStyle w:val="Heading1"/>
        <w:numPr>
          <w:ilvl w:val="0"/>
          <w:numId w:val="0"/>
        </w:numPr>
      </w:pPr>
      <w:r w:rsidRPr="002A7EF5">
        <w:rPr>
          <w:b/>
        </w:rPr>
        <w:t>Criterion</w:t>
      </w:r>
      <w:r w:rsidR="00105554">
        <w:rPr>
          <w:b/>
        </w:rPr>
        <w:t xml:space="preserve"> for Award of SCL International Me</w:t>
      </w:r>
      <w:r w:rsidR="00B06704">
        <w:rPr>
          <w:b/>
        </w:rPr>
        <w:t>dal</w:t>
      </w:r>
    </w:p>
    <w:p w:rsidR="002A7EF5" w:rsidRDefault="00105554" w:rsidP="00105554">
      <w:r>
        <w:t>“</w:t>
      </w:r>
      <w:r w:rsidR="007B6DDF">
        <w:t>The SCL International will present the SCL International Medal to an individual judged to have made a major contribution to construction law internationally</w:t>
      </w:r>
      <w:r>
        <w:t>”</w:t>
      </w:r>
      <w:r w:rsidR="007B6DDF">
        <w:t>.</w:t>
      </w:r>
    </w:p>
    <w:p w:rsidR="00105554" w:rsidRDefault="00105554" w:rsidP="00105554">
      <w:pPr>
        <w:rPr>
          <w:b/>
        </w:rPr>
      </w:pPr>
      <w:r>
        <w:rPr>
          <w:b/>
        </w:rPr>
        <w:t xml:space="preserve">Nomination(s) for the SCL International Medal </w:t>
      </w:r>
    </w:p>
    <w:p w:rsidR="00105554" w:rsidRDefault="00105554" w:rsidP="00105554">
      <w:r>
        <w:t>Note: up to 3 persons may be nominated</w:t>
      </w:r>
      <w:r w:rsidR="00B06704">
        <w:t xml:space="preserve"> by any SCL</w:t>
      </w:r>
      <w:r w:rsidR="00493768">
        <w:t>, although a nomination may be only for 1 or 2 people.</w:t>
      </w:r>
    </w:p>
    <w:p w:rsidR="00105554" w:rsidRPr="001661AA" w:rsidRDefault="00105554" w:rsidP="00105554">
      <w:pPr>
        <w:rPr>
          <w:b/>
        </w:rPr>
      </w:pPr>
      <w:r w:rsidRPr="001661AA">
        <w:rPr>
          <w:b/>
          <w:u w:val="single"/>
        </w:rPr>
        <w:t>Nominee 1</w:t>
      </w:r>
      <w:r w:rsidRPr="001661AA">
        <w:rPr>
          <w:b/>
        </w:rPr>
        <w:t>:</w:t>
      </w:r>
    </w:p>
    <w:p w:rsidR="00105554" w:rsidRDefault="00105554" w:rsidP="00105554">
      <w:r>
        <w:t>Name:</w:t>
      </w:r>
    </w:p>
    <w:p w:rsidR="00105554" w:rsidRDefault="001661AA" w:rsidP="00105554">
      <w:r>
        <w:t xml:space="preserve">Reason(s) for nomination: </w:t>
      </w:r>
    </w:p>
    <w:p w:rsidR="00493768" w:rsidRDefault="00493768" w:rsidP="00105554"/>
    <w:p w:rsidR="001661AA" w:rsidRDefault="001661AA" w:rsidP="00105554">
      <w:r>
        <w:t>Supporting information:</w:t>
      </w:r>
    </w:p>
    <w:p w:rsidR="00493768" w:rsidRDefault="00493768" w:rsidP="00105554"/>
    <w:p w:rsidR="00493768" w:rsidRPr="001661AA" w:rsidRDefault="00493768" w:rsidP="00493768">
      <w:pPr>
        <w:rPr>
          <w:b/>
        </w:rPr>
      </w:pPr>
      <w:r>
        <w:rPr>
          <w:b/>
          <w:u w:val="single"/>
        </w:rPr>
        <w:t>Nominee 2</w:t>
      </w:r>
      <w:r w:rsidRPr="001661AA">
        <w:rPr>
          <w:b/>
        </w:rPr>
        <w:t>:</w:t>
      </w:r>
    </w:p>
    <w:p w:rsidR="00493768" w:rsidRDefault="00493768" w:rsidP="00493768">
      <w:r>
        <w:t>Name:</w:t>
      </w:r>
    </w:p>
    <w:p w:rsidR="00493768" w:rsidRDefault="00493768" w:rsidP="00493768">
      <w:r>
        <w:t xml:space="preserve">Reason(s) for nomination: </w:t>
      </w:r>
    </w:p>
    <w:p w:rsidR="00493768" w:rsidRDefault="00493768" w:rsidP="00493768"/>
    <w:p w:rsidR="00493768" w:rsidRDefault="00493768" w:rsidP="00493768">
      <w:r>
        <w:t>Supporting information:</w:t>
      </w:r>
    </w:p>
    <w:p w:rsidR="00493768" w:rsidRDefault="00493768" w:rsidP="00105554"/>
    <w:p w:rsidR="00493768" w:rsidRPr="001661AA" w:rsidRDefault="00493768" w:rsidP="00493768">
      <w:pPr>
        <w:rPr>
          <w:b/>
        </w:rPr>
      </w:pPr>
      <w:r>
        <w:rPr>
          <w:b/>
          <w:u w:val="single"/>
        </w:rPr>
        <w:t>Nominee 3</w:t>
      </w:r>
      <w:r w:rsidRPr="001661AA">
        <w:rPr>
          <w:b/>
        </w:rPr>
        <w:t>:</w:t>
      </w:r>
    </w:p>
    <w:p w:rsidR="00493768" w:rsidRDefault="00493768" w:rsidP="00493768">
      <w:r>
        <w:t>Name:</w:t>
      </w:r>
    </w:p>
    <w:p w:rsidR="00493768" w:rsidRDefault="00493768" w:rsidP="00493768">
      <w:r>
        <w:t xml:space="preserve">Reason(s) for nomination: </w:t>
      </w:r>
    </w:p>
    <w:p w:rsidR="00493768" w:rsidRDefault="00493768" w:rsidP="00493768"/>
    <w:p w:rsidR="00493768" w:rsidRDefault="00493768" w:rsidP="00493768">
      <w:r>
        <w:t>Supporting information:</w:t>
      </w:r>
    </w:p>
    <w:sectPr w:rsidR="00493768" w:rsidSect="00490B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709" w:left="1418" w:header="68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185" w:rsidRDefault="007B6DDF">
      <w:pPr>
        <w:spacing w:before="0"/>
      </w:pPr>
      <w:r>
        <w:separator/>
      </w:r>
    </w:p>
  </w:endnote>
  <w:endnote w:type="continuationSeparator" w:id="0">
    <w:p w:rsidR="00946185" w:rsidRDefault="007B6D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EDB" w:rsidRDefault="00F04217" w:rsidP="007C1D1A">
    <w:pPr>
      <w:pStyle w:val="Footer"/>
    </w:pPr>
  </w:p>
  <w:tbl>
    <w:tblPr>
      <w:tblW w:w="90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9"/>
      <w:gridCol w:w="1814"/>
      <w:gridCol w:w="3628"/>
    </w:tblGrid>
    <w:tr w:rsidR="007C1D1A" w:rsidTr="007C1D1A">
      <w:tc>
        <w:tcPr>
          <w:tcW w:w="2000" w:type="pct"/>
          <w:vAlign w:val="bottom"/>
        </w:tcPr>
        <w:p w:rsidR="007C1D1A" w:rsidRPr="007C1D1A" w:rsidRDefault="007C1D1A" w:rsidP="007C1D1A">
          <w:pPr>
            <w:pStyle w:val="Footer"/>
            <w:jc w:val="left"/>
            <w:rPr>
              <w:sz w:val="12"/>
            </w:rPr>
          </w:pPr>
        </w:p>
      </w:tc>
      <w:tc>
        <w:tcPr>
          <w:tcW w:w="1000" w:type="pct"/>
        </w:tcPr>
        <w:p w:rsidR="007C1D1A" w:rsidRDefault="007C1D1A" w:rsidP="007C1D1A">
          <w:pPr>
            <w:pStyle w:val="WCPageNumber"/>
          </w:pPr>
        </w:p>
      </w:tc>
      <w:tc>
        <w:tcPr>
          <w:tcW w:w="2000" w:type="pct"/>
        </w:tcPr>
        <w:p w:rsidR="007C1D1A" w:rsidRDefault="007C1D1A" w:rsidP="007C1D1A">
          <w:pPr>
            <w:pStyle w:val="Footer"/>
            <w:jc w:val="right"/>
          </w:pPr>
        </w:p>
      </w:tc>
    </w:tr>
  </w:tbl>
  <w:p w:rsidR="007C1D1A" w:rsidRPr="007C1D1A" w:rsidRDefault="007C1D1A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D1A" w:rsidRDefault="007C1D1A" w:rsidP="007C1D1A">
    <w:pPr>
      <w:pStyle w:val="Footer"/>
      <w:rPr>
        <w:rStyle w:val="DocID"/>
      </w:rPr>
    </w:pPr>
  </w:p>
  <w:p w:rsidR="007C1D1A" w:rsidRPr="00490BC1" w:rsidRDefault="007B6DDF" w:rsidP="00490BC1">
    <w:pPr>
      <w:pStyle w:val="Footer"/>
      <w:jc w:val="right"/>
      <w:rPr>
        <w:rStyle w:val="DocID"/>
      </w:rPr>
    </w:pPr>
    <w:r w:rsidRPr="00201814">
      <w:rPr>
        <w:rStyle w:val="DocID"/>
      </w:rPr>
      <w:t>bg 7656305_1</w:t>
    </w:r>
  </w:p>
  <w:tbl>
    <w:tblPr>
      <w:tblW w:w="90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9"/>
      <w:gridCol w:w="1814"/>
      <w:gridCol w:w="3628"/>
    </w:tblGrid>
    <w:tr w:rsidR="007C1D1A" w:rsidTr="007C1D1A">
      <w:tc>
        <w:tcPr>
          <w:tcW w:w="2000" w:type="pct"/>
          <w:vAlign w:val="bottom"/>
        </w:tcPr>
        <w:p w:rsidR="007C1D1A" w:rsidRPr="007C1D1A" w:rsidRDefault="007C1D1A" w:rsidP="007C1D1A">
          <w:pPr>
            <w:pStyle w:val="Footer"/>
            <w:jc w:val="left"/>
            <w:rPr>
              <w:rStyle w:val="DocID"/>
              <w:sz w:val="12"/>
            </w:rPr>
          </w:pPr>
        </w:p>
      </w:tc>
      <w:tc>
        <w:tcPr>
          <w:tcW w:w="1000" w:type="pct"/>
        </w:tcPr>
        <w:p w:rsidR="007C1D1A" w:rsidRDefault="007C1D1A" w:rsidP="007C1D1A">
          <w:pPr>
            <w:pStyle w:val="WCPageNumber"/>
            <w:rPr>
              <w:rStyle w:val="DocID"/>
            </w:rPr>
          </w:pPr>
        </w:p>
      </w:tc>
      <w:tc>
        <w:tcPr>
          <w:tcW w:w="2000" w:type="pct"/>
        </w:tcPr>
        <w:p w:rsidR="007C1D1A" w:rsidRDefault="007C1D1A" w:rsidP="007C1D1A">
          <w:pPr>
            <w:pStyle w:val="Footer"/>
            <w:jc w:val="right"/>
            <w:rPr>
              <w:rStyle w:val="DocID"/>
            </w:rPr>
          </w:pPr>
        </w:p>
      </w:tc>
    </w:tr>
  </w:tbl>
  <w:p w:rsidR="00490BC1" w:rsidRPr="007C1D1A" w:rsidRDefault="00F04217" w:rsidP="00490BC1">
    <w:pPr>
      <w:pStyle w:val="Footer"/>
      <w:jc w:val="right"/>
      <w:rPr>
        <w:rStyle w:val="DocID"/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D1A" w:rsidRDefault="007C1D1A" w:rsidP="007C1D1A">
    <w:pPr>
      <w:pStyle w:val="Footer"/>
      <w:rPr>
        <w:rStyle w:val="DocID"/>
      </w:rPr>
    </w:pPr>
  </w:p>
  <w:p w:rsidR="007C1D1A" w:rsidRPr="00490BC1" w:rsidRDefault="007B6DDF" w:rsidP="00490BC1">
    <w:pPr>
      <w:pStyle w:val="Footer"/>
      <w:jc w:val="right"/>
      <w:rPr>
        <w:rStyle w:val="DocID"/>
      </w:rPr>
    </w:pPr>
    <w:r w:rsidRPr="00201814">
      <w:rPr>
        <w:rStyle w:val="DocID"/>
      </w:rPr>
      <w:t>bg 7656305_1</w:t>
    </w:r>
  </w:p>
  <w:tbl>
    <w:tblPr>
      <w:tblW w:w="90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9"/>
      <w:gridCol w:w="1814"/>
      <w:gridCol w:w="3628"/>
    </w:tblGrid>
    <w:tr w:rsidR="007C1D1A" w:rsidTr="007C1D1A">
      <w:tc>
        <w:tcPr>
          <w:tcW w:w="2000" w:type="pct"/>
          <w:vAlign w:val="bottom"/>
        </w:tcPr>
        <w:p w:rsidR="007C1D1A" w:rsidRPr="007C1D1A" w:rsidRDefault="007C1D1A" w:rsidP="007C1D1A">
          <w:pPr>
            <w:pStyle w:val="Footer"/>
            <w:jc w:val="left"/>
            <w:rPr>
              <w:rStyle w:val="DocID"/>
              <w:sz w:val="12"/>
            </w:rPr>
          </w:pPr>
        </w:p>
      </w:tc>
      <w:tc>
        <w:tcPr>
          <w:tcW w:w="1000" w:type="pct"/>
        </w:tcPr>
        <w:p w:rsidR="007C1D1A" w:rsidRDefault="007C1D1A" w:rsidP="007C1D1A">
          <w:pPr>
            <w:pStyle w:val="WCPageNumber"/>
            <w:rPr>
              <w:rStyle w:val="DocID"/>
            </w:rPr>
          </w:pPr>
        </w:p>
      </w:tc>
      <w:tc>
        <w:tcPr>
          <w:tcW w:w="2000" w:type="pct"/>
        </w:tcPr>
        <w:p w:rsidR="007C1D1A" w:rsidRDefault="007C1D1A" w:rsidP="007C1D1A">
          <w:pPr>
            <w:pStyle w:val="Footer"/>
            <w:jc w:val="right"/>
            <w:rPr>
              <w:rStyle w:val="DocID"/>
            </w:rPr>
          </w:pPr>
        </w:p>
      </w:tc>
    </w:tr>
  </w:tbl>
  <w:p w:rsidR="00490BC1" w:rsidRPr="007C1D1A" w:rsidRDefault="00F04217" w:rsidP="00490BC1">
    <w:pPr>
      <w:pStyle w:val="Footer"/>
      <w:jc w:val="right"/>
      <w:rPr>
        <w:rStyle w:val="DocID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185" w:rsidRDefault="007B6DDF">
      <w:pPr>
        <w:spacing w:before="0"/>
      </w:pPr>
      <w:r>
        <w:separator/>
      </w:r>
    </w:p>
  </w:footnote>
  <w:footnote w:type="continuationSeparator" w:id="0">
    <w:p w:rsidR="00946185" w:rsidRDefault="007B6D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EDB" w:rsidRDefault="00F04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C1" w:rsidRPr="00490BC1" w:rsidRDefault="007B6DDF" w:rsidP="00490BC1">
    <w:pPr>
      <w:pStyle w:val="Header"/>
      <w:jc w:val="center"/>
      <w:rPr>
        <w:lang w:val="en-US"/>
      </w:rPr>
    </w:pPr>
    <w:r>
      <w:rPr>
        <w:lang w:val="en-US"/>
      </w:rPr>
      <w:t xml:space="preserve">- </w:t>
    </w:r>
    <w:r w:rsidRPr="00490BC1">
      <w:rPr>
        <w:lang w:val="en-US"/>
      </w:rPr>
      <w:fldChar w:fldCharType="begin"/>
    </w:r>
    <w:r w:rsidRPr="00490BC1">
      <w:rPr>
        <w:lang w:val="en-US"/>
      </w:rPr>
      <w:instrText xml:space="preserve"> PAGE   \* MERGEFORMAT </w:instrText>
    </w:r>
    <w:r w:rsidRPr="00490BC1">
      <w:rPr>
        <w:lang w:val="en-US"/>
      </w:rPr>
      <w:fldChar w:fldCharType="separate"/>
    </w:r>
    <w:r w:rsidR="00493768">
      <w:rPr>
        <w:noProof/>
        <w:lang w:val="en-US"/>
      </w:rPr>
      <w:t>2</w:t>
    </w:r>
    <w:r w:rsidRPr="00490BC1">
      <w:rPr>
        <w:noProof/>
        <w:lang w:val="en-US"/>
      </w:rPr>
      <w:fldChar w:fldCharType="end"/>
    </w:r>
    <w:r>
      <w:rPr>
        <w:noProof/>
        <w:lang w:val="en-U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EDB" w:rsidRDefault="00F04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EEC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B6E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F066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E29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0CD5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C7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8F0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679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A7B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017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446E20"/>
    <w:multiLevelType w:val="multilevel"/>
    <w:tmpl w:val="9B466C88"/>
    <w:name w:val="Body1*[1(a)(i)]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b w:val="0"/>
        <w:caps/>
        <w:small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18"/>
        </w:tabs>
        <w:ind w:left="1418" w:hanging="709"/>
      </w:pPr>
      <w:rPr>
        <w:b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26"/>
        </w:tabs>
        <w:ind w:left="2126" w:hanging="708"/>
      </w:pPr>
      <w:rPr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35"/>
        </w:tabs>
        <w:ind w:left="2835" w:hanging="709"/>
      </w:pPr>
      <w:rPr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3544"/>
        </w:tabs>
        <w:ind w:left="3544" w:hanging="709"/>
      </w:pPr>
      <w:rPr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4253"/>
        </w:tabs>
        <w:ind w:left="4253" w:hanging="709"/>
      </w:pPr>
      <w:rPr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835"/>
        </w:tabs>
        <w:ind w:left="2835" w:hanging="709"/>
      </w:pPr>
      <w:rPr>
        <w:color w:val="010000"/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3544"/>
        </w:tabs>
        <w:ind w:left="3544" w:hanging="709"/>
      </w:pPr>
      <w:rPr>
        <w:color w:val="010000"/>
        <w:u w:val="none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4253"/>
        </w:tabs>
        <w:ind w:left="4253" w:hanging="709"/>
      </w:pPr>
      <w:rPr>
        <w:color w:val="010000"/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D1A"/>
    <w:rsid w:val="000B48C5"/>
    <w:rsid w:val="00105554"/>
    <w:rsid w:val="001661AA"/>
    <w:rsid w:val="004727EF"/>
    <w:rsid w:val="00493768"/>
    <w:rsid w:val="006A60CF"/>
    <w:rsid w:val="00746AC5"/>
    <w:rsid w:val="007B6DDF"/>
    <w:rsid w:val="007C1D1A"/>
    <w:rsid w:val="00946185"/>
    <w:rsid w:val="009C0D08"/>
    <w:rsid w:val="00B06704"/>
    <w:rsid w:val="00C9313A"/>
    <w:rsid w:val="00E172A8"/>
    <w:rsid w:val="00F0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E443D8D-6AEE-4F5F-A25D-B3459731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EFD"/>
    <w:rPr>
      <w:lang w:val="en-AU"/>
    </w:rPr>
  </w:style>
  <w:style w:type="paragraph" w:styleId="Heading1">
    <w:name w:val="heading 1"/>
    <w:basedOn w:val="Normal"/>
    <w:link w:val="Heading1Char"/>
    <w:qFormat/>
    <w:rsid w:val="007E0A61"/>
    <w:pPr>
      <w:numPr>
        <w:numId w:val="1"/>
      </w:numPr>
      <w:outlineLvl w:val="0"/>
    </w:pPr>
    <w:rPr>
      <w:rFonts w:eastAsiaTheme="majorEastAsia" w:cs="Arial"/>
      <w:bCs/>
      <w:color w:val="000000"/>
      <w:kern w:val="16"/>
      <w:szCs w:val="28"/>
    </w:rPr>
  </w:style>
  <w:style w:type="paragraph" w:styleId="Heading2">
    <w:name w:val="heading 2"/>
    <w:basedOn w:val="Normal"/>
    <w:link w:val="Heading2Char"/>
    <w:unhideWhenUsed/>
    <w:qFormat/>
    <w:rsid w:val="007E0A61"/>
    <w:pPr>
      <w:numPr>
        <w:ilvl w:val="1"/>
        <w:numId w:val="1"/>
      </w:numPr>
      <w:outlineLvl w:val="1"/>
    </w:pPr>
    <w:rPr>
      <w:rFonts w:eastAsiaTheme="majorEastAsia" w:cs="Arial"/>
      <w:bCs/>
      <w:color w:val="000000"/>
      <w:kern w:val="16"/>
      <w:szCs w:val="26"/>
    </w:rPr>
  </w:style>
  <w:style w:type="paragraph" w:styleId="Heading3">
    <w:name w:val="heading 3"/>
    <w:basedOn w:val="Normal"/>
    <w:link w:val="Heading3Char"/>
    <w:unhideWhenUsed/>
    <w:qFormat/>
    <w:rsid w:val="007E0A61"/>
    <w:pPr>
      <w:numPr>
        <w:ilvl w:val="2"/>
        <w:numId w:val="1"/>
      </w:numPr>
      <w:outlineLvl w:val="2"/>
    </w:pPr>
    <w:rPr>
      <w:rFonts w:eastAsiaTheme="majorEastAsia" w:cs="Arial"/>
      <w:bCs/>
      <w:color w:val="000000"/>
      <w:kern w:val="16"/>
    </w:rPr>
  </w:style>
  <w:style w:type="paragraph" w:styleId="Heading4">
    <w:name w:val="heading 4"/>
    <w:basedOn w:val="Normal"/>
    <w:link w:val="Heading4Char"/>
    <w:semiHidden/>
    <w:unhideWhenUsed/>
    <w:qFormat/>
    <w:rsid w:val="007E0A61"/>
    <w:pPr>
      <w:numPr>
        <w:ilvl w:val="3"/>
        <w:numId w:val="1"/>
      </w:numPr>
      <w:outlineLvl w:val="3"/>
    </w:pPr>
    <w:rPr>
      <w:rFonts w:eastAsiaTheme="majorEastAsia" w:cs="Arial"/>
      <w:bCs/>
      <w:iCs/>
      <w:color w:val="000000"/>
      <w:kern w:val="16"/>
    </w:rPr>
  </w:style>
  <w:style w:type="paragraph" w:styleId="Heading5">
    <w:name w:val="heading 5"/>
    <w:basedOn w:val="Normal"/>
    <w:link w:val="Heading5Char"/>
    <w:semiHidden/>
    <w:unhideWhenUsed/>
    <w:qFormat/>
    <w:rsid w:val="007E0A61"/>
    <w:pPr>
      <w:numPr>
        <w:ilvl w:val="4"/>
        <w:numId w:val="1"/>
      </w:numPr>
      <w:outlineLvl w:val="4"/>
    </w:pPr>
    <w:rPr>
      <w:rFonts w:eastAsiaTheme="majorEastAsia" w:cs="Arial"/>
      <w:color w:val="000000"/>
      <w:kern w:val="16"/>
    </w:rPr>
  </w:style>
  <w:style w:type="paragraph" w:styleId="Heading6">
    <w:name w:val="heading 6"/>
    <w:basedOn w:val="Normal"/>
    <w:link w:val="Heading6Char"/>
    <w:semiHidden/>
    <w:unhideWhenUsed/>
    <w:qFormat/>
    <w:rsid w:val="007E0A61"/>
    <w:pPr>
      <w:numPr>
        <w:ilvl w:val="5"/>
        <w:numId w:val="1"/>
      </w:numPr>
      <w:outlineLvl w:val="5"/>
    </w:pPr>
    <w:rPr>
      <w:rFonts w:eastAsiaTheme="majorEastAsia" w:cs="Arial"/>
      <w:iCs/>
      <w:color w:val="000000"/>
      <w:kern w:val="16"/>
    </w:rPr>
  </w:style>
  <w:style w:type="paragraph" w:styleId="Heading7">
    <w:name w:val="heading 7"/>
    <w:basedOn w:val="Normal"/>
    <w:link w:val="Heading7Char"/>
    <w:semiHidden/>
    <w:unhideWhenUsed/>
    <w:qFormat/>
    <w:rsid w:val="007E0A61"/>
    <w:pPr>
      <w:numPr>
        <w:ilvl w:val="6"/>
        <w:numId w:val="1"/>
      </w:numPr>
      <w:outlineLvl w:val="6"/>
    </w:pPr>
    <w:rPr>
      <w:rFonts w:eastAsiaTheme="majorEastAsia" w:cs="Arial"/>
      <w:iCs/>
      <w:color w:val="000000"/>
      <w:kern w:val="16"/>
    </w:rPr>
  </w:style>
  <w:style w:type="paragraph" w:styleId="Heading8">
    <w:name w:val="heading 8"/>
    <w:basedOn w:val="Normal"/>
    <w:link w:val="Heading8Char"/>
    <w:semiHidden/>
    <w:unhideWhenUsed/>
    <w:qFormat/>
    <w:rsid w:val="007E0A61"/>
    <w:pPr>
      <w:numPr>
        <w:ilvl w:val="7"/>
        <w:numId w:val="1"/>
      </w:numPr>
      <w:outlineLvl w:val="7"/>
    </w:pPr>
    <w:rPr>
      <w:rFonts w:eastAsiaTheme="majorEastAsia" w:cs="Arial"/>
      <w:color w:val="000000"/>
      <w:kern w:val="16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E0A61"/>
    <w:pPr>
      <w:numPr>
        <w:ilvl w:val="8"/>
        <w:numId w:val="1"/>
      </w:numPr>
      <w:outlineLvl w:val="8"/>
    </w:pPr>
    <w:rPr>
      <w:rFonts w:eastAsiaTheme="majorEastAsia" w:cs="Arial"/>
      <w:iCs/>
      <w:color w:val="000000"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0">
    <w:name w:val="Body Text10"/>
    <w:basedOn w:val="Normal"/>
    <w:qFormat/>
    <w:rsid w:val="00B80153"/>
    <w:rPr>
      <w:sz w:val="20"/>
    </w:rPr>
  </w:style>
  <w:style w:type="paragraph" w:customStyle="1" w:styleId="CTPInstruction">
    <w:name w:val="CTP_Instruction"/>
    <w:basedOn w:val="Normal"/>
    <w:qFormat/>
    <w:rsid w:val="00B80153"/>
    <w:pPr>
      <w:shd w:val="clear" w:color="auto" w:fill="00B050"/>
    </w:pPr>
    <w:rPr>
      <w:b/>
    </w:rPr>
  </w:style>
  <w:style w:type="paragraph" w:customStyle="1" w:styleId="CTPTip">
    <w:name w:val="CTP_Tip"/>
    <w:basedOn w:val="Normal"/>
    <w:qFormat/>
    <w:rsid w:val="00B801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E9D9" w:themeFill="accent6" w:themeFillTint="33"/>
      <w:ind w:left="1134" w:right="1134"/>
    </w:pPr>
    <w:rPr>
      <w:i/>
      <w:sz w:val="18"/>
    </w:rPr>
  </w:style>
  <w:style w:type="character" w:customStyle="1" w:styleId="DocID">
    <w:name w:val="DocID"/>
    <w:basedOn w:val="DefaultParagraphFont"/>
    <w:uiPriority w:val="99"/>
    <w:semiHidden/>
    <w:qFormat/>
    <w:rsid w:val="00B130F5"/>
    <w:rPr>
      <w:sz w:val="16"/>
    </w:rPr>
  </w:style>
  <w:style w:type="paragraph" w:customStyle="1" w:styleId="ItalicsChar">
    <w:name w:val="ItalicsChar"/>
    <w:basedOn w:val="Normal"/>
    <w:qFormat/>
    <w:rsid w:val="00B130F5"/>
    <w:rPr>
      <w:i/>
    </w:rPr>
  </w:style>
  <w:style w:type="paragraph" w:styleId="Footer">
    <w:name w:val="footer"/>
    <w:basedOn w:val="Normal"/>
    <w:link w:val="FooterChar"/>
    <w:uiPriority w:val="99"/>
    <w:semiHidden/>
    <w:rsid w:val="00B130F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0F5"/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B130F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130F5"/>
    <w:rPr>
      <w:lang w:val="en-AU"/>
    </w:rPr>
  </w:style>
  <w:style w:type="character" w:customStyle="1" w:styleId="Heading1Char">
    <w:name w:val="Heading 1 Char"/>
    <w:basedOn w:val="DefaultParagraphFont"/>
    <w:link w:val="Heading1"/>
    <w:rsid w:val="007E0A61"/>
    <w:rPr>
      <w:rFonts w:eastAsiaTheme="majorEastAsia" w:cs="Arial"/>
      <w:bCs/>
      <w:color w:val="000000"/>
      <w:kern w:val="16"/>
      <w:szCs w:val="28"/>
      <w:lang w:val="en-AU"/>
    </w:rPr>
  </w:style>
  <w:style w:type="paragraph" w:customStyle="1" w:styleId="NormalIndentdouble">
    <w:name w:val="Normal Indent double"/>
    <w:basedOn w:val="NormalIndent"/>
    <w:qFormat/>
    <w:rsid w:val="00B130F5"/>
    <w:pPr>
      <w:ind w:left="1418"/>
    </w:pPr>
  </w:style>
  <w:style w:type="paragraph" w:styleId="NormalIndent">
    <w:name w:val="Normal Indent"/>
    <w:basedOn w:val="Normal"/>
    <w:uiPriority w:val="99"/>
    <w:semiHidden/>
    <w:unhideWhenUsed/>
    <w:rsid w:val="00B130F5"/>
    <w:pPr>
      <w:ind w:left="720"/>
    </w:pPr>
  </w:style>
  <w:style w:type="character" w:customStyle="1" w:styleId="BoldChar">
    <w:name w:val="BoldChar"/>
    <w:basedOn w:val="DefaultParagraphFont"/>
    <w:qFormat/>
    <w:rsid w:val="00B130F5"/>
  </w:style>
  <w:style w:type="paragraph" w:customStyle="1" w:styleId="NormalNO12">
    <w:name w:val="NormalNO12"/>
    <w:basedOn w:val="Normal"/>
    <w:qFormat/>
    <w:rsid w:val="00640B71"/>
    <w:pPr>
      <w:spacing w:befor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BC1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BC1"/>
    <w:rPr>
      <w:sz w:val="18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0BC1"/>
    <w:pPr>
      <w:spacing w:before="120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0BC1"/>
    <w:rPr>
      <w:sz w:val="18"/>
      <w:szCs w:val="20"/>
      <w:lang w:val="en-AU"/>
    </w:rPr>
  </w:style>
  <w:style w:type="paragraph" w:styleId="TOC1">
    <w:name w:val="toc 1"/>
    <w:basedOn w:val="Normal"/>
    <w:next w:val="Normal"/>
    <w:autoRedefine/>
    <w:semiHidden/>
    <w:rsid w:val="00AF1FF7"/>
    <w:pPr>
      <w:tabs>
        <w:tab w:val="left" w:pos="709"/>
        <w:tab w:val="right" w:leader="dot" w:pos="9063"/>
      </w:tabs>
      <w:ind w:left="709" w:right="284" w:hanging="709"/>
    </w:pPr>
    <w:rPr>
      <w:lang w:bidi="en-US"/>
    </w:rPr>
  </w:style>
  <w:style w:type="paragraph" w:styleId="TOC2">
    <w:name w:val="toc 2"/>
    <w:basedOn w:val="Normal"/>
    <w:next w:val="Normal"/>
    <w:autoRedefine/>
    <w:semiHidden/>
    <w:rsid w:val="00AF1FF7"/>
    <w:pPr>
      <w:tabs>
        <w:tab w:val="left" w:pos="1418"/>
        <w:tab w:val="right" w:leader="dot" w:pos="9063"/>
      </w:tabs>
      <w:ind w:left="709" w:right="284"/>
    </w:pPr>
    <w:rPr>
      <w:lang w:bidi="en-US"/>
    </w:rPr>
  </w:style>
  <w:style w:type="paragraph" w:styleId="TOC3">
    <w:name w:val="toc 3"/>
    <w:basedOn w:val="Normal"/>
    <w:next w:val="Normal"/>
    <w:autoRedefine/>
    <w:semiHidden/>
    <w:rsid w:val="00AF1FF7"/>
    <w:pPr>
      <w:tabs>
        <w:tab w:val="left" w:pos="2127"/>
        <w:tab w:val="right" w:leader="dot" w:pos="9063"/>
      </w:tabs>
      <w:ind w:left="1418" w:right="284"/>
    </w:pPr>
    <w:rPr>
      <w:lang w:bidi="en-US"/>
    </w:rPr>
  </w:style>
  <w:style w:type="paragraph" w:styleId="TOC4">
    <w:name w:val="toc 4"/>
    <w:basedOn w:val="Normal"/>
    <w:next w:val="Normal"/>
    <w:autoRedefine/>
    <w:semiHidden/>
    <w:rsid w:val="00AF1FF7"/>
    <w:pPr>
      <w:tabs>
        <w:tab w:val="left" w:pos="2835"/>
        <w:tab w:val="right" w:leader="dot" w:pos="9063"/>
      </w:tabs>
      <w:ind w:left="2126" w:right="284"/>
    </w:pPr>
    <w:rPr>
      <w:lang w:bidi="en-US"/>
    </w:rPr>
  </w:style>
  <w:style w:type="paragraph" w:styleId="TOC5">
    <w:name w:val="toc 5"/>
    <w:basedOn w:val="Normal"/>
    <w:next w:val="Normal"/>
    <w:autoRedefine/>
    <w:semiHidden/>
    <w:rsid w:val="00AF1FF7"/>
    <w:pPr>
      <w:tabs>
        <w:tab w:val="left" w:pos="3544"/>
        <w:tab w:val="right" w:leader="dot" w:pos="9063"/>
      </w:tabs>
      <w:ind w:left="2835" w:right="284"/>
    </w:pPr>
    <w:rPr>
      <w:lang w:bidi="en-US"/>
    </w:rPr>
  </w:style>
  <w:style w:type="paragraph" w:styleId="TOC6">
    <w:name w:val="toc 6"/>
    <w:basedOn w:val="Normal"/>
    <w:next w:val="Normal"/>
    <w:autoRedefine/>
    <w:semiHidden/>
    <w:rsid w:val="00AF1FF7"/>
    <w:pPr>
      <w:tabs>
        <w:tab w:val="left" w:pos="4253"/>
        <w:tab w:val="right" w:leader="dot" w:pos="9063"/>
      </w:tabs>
      <w:ind w:left="3686" w:right="284"/>
    </w:pPr>
    <w:rPr>
      <w:lang w:bidi="en-US"/>
    </w:rPr>
  </w:style>
  <w:style w:type="paragraph" w:styleId="TOC7">
    <w:name w:val="toc 7"/>
    <w:basedOn w:val="Normal"/>
    <w:next w:val="Normal"/>
    <w:autoRedefine/>
    <w:semiHidden/>
    <w:rsid w:val="00AF1FF7"/>
    <w:pPr>
      <w:tabs>
        <w:tab w:val="left" w:pos="4962"/>
        <w:tab w:val="right" w:leader="dot" w:pos="9063"/>
      </w:tabs>
      <w:ind w:left="4253" w:right="284"/>
    </w:pPr>
    <w:rPr>
      <w:lang w:bidi="en-US"/>
    </w:rPr>
  </w:style>
  <w:style w:type="paragraph" w:styleId="TOC8">
    <w:name w:val="toc 8"/>
    <w:basedOn w:val="Normal"/>
    <w:next w:val="Normal"/>
    <w:autoRedefine/>
    <w:semiHidden/>
    <w:rsid w:val="00AF1FF7"/>
    <w:pPr>
      <w:tabs>
        <w:tab w:val="left" w:pos="5670"/>
        <w:tab w:val="right" w:leader="dot" w:pos="9063"/>
      </w:tabs>
      <w:ind w:left="4961" w:right="284"/>
    </w:pPr>
    <w:rPr>
      <w:lang w:bidi="en-US"/>
    </w:rPr>
  </w:style>
  <w:style w:type="paragraph" w:styleId="TOC9">
    <w:name w:val="toc 9"/>
    <w:basedOn w:val="Normal"/>
    <w:next w:val="Normal"/>
    <w:autoRedefine/>
    <w:semiHidden/>
    <w:rsid w:val="00AF1FF7"/>
    <w:pPr>
      <w:tabs>
        <w:tab w:val="left" w:pos="6379"/>
        <w:tab w:val="right" w:leader="dot" w:pos="9063"/>
      </w:tabs>
      <w:ind w:left="5670" w:right="284"/>
    </w:pPr>
    <w:rPr>
      <w:lang w:bidi="en-US"/>
    </w:rPr>
  </w:style>
  <w:style w:type="paragraph" w:styleId="TOCHeading">
    <w:name w:val="TOC Heading"/>
    <w:basedOn w:val="Normal"/>
    <w:next w:val="TOC1"/>
    <w:semiHidden/>
    <w:qFormat/>
    <w:rsid w:val="00AF1FF7"/>
    <w:pPr>
      <w:jc w:val="left"/>
    </w:pPr>
    <w:rPr>
      <w:rFonts w:eastAsiaTheme="majorEastAsia" w:cs="Arial"/>
      <w:bCs/>
      <w:sz w:val="28"/>
      <w:szCs w:val="28"/>
      <w:lang w:bidi="en-US"/>
    </w:rPr>
  </w:style>
  <w:style w:type="paragraph" w:customStyle="1" w:styleId="TOCPage">
    <w:name w:val="TOC Page"/>
    <w:basedOn w:val="Normal"/>
    <w:semiHidden/>
    <w:rsid w:val="00AF1FF7"/>
    <w:pPr>
      <w:jc w:val="right"/>
    </w:pPr>
    <w:rPr>
      <w:rFonts w:eastAsia="Calibri" w:cs="Times New Roman"/>
      <w:b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rsid w:val="007E0A61"/>
    <w:rPr>
      <w:rFonts w:eastAsiaTheme="majorEastAsia" w:cs="Arial"/>
      <w:bCs/>
      <w:color w:val="000000"/>
      <w:kern w:val="1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7E0A61"/>
    <w:rPr>
      <w:rFonts w:eastAsiaTheme="majorEastAsia" w:cs="Arial"/>
      <w:bCs/>
      <w:color w:val="000000"/>
      <w:kern w:val="16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7E0A61"/>
    <w:rPr>
      <w:rFonts w:eastAsiaTheme="majorEastAsia" w:cs="Arial"/>
      <w:bCs/>
      <w:iCs/>
      <w:color w:val="000000"/>
      <w:kern w:val="16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7E0A61"/>
    <w:rPr>
      <w:rFonts w:eastAsiaTheme="majorEastAsia" w:cs="Arial"/>
      <w:color w:val="000000"/>
      <w:kern w:val="16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7E0A61"/>
    <w:rPr>
      <w:rFonts w:eastAsiaTheme="majorEastAsia" w:cs="Arial"/>
      <w:iCs/>
      <w:color w:val="000000"/>
      <w:kern w:val="16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7E0A61"/>
    <w:rPr>
      <w:rFonts w:eastAsiaTheme="majorEastAsia" w:cs="Arial"/>
      <w:iCs/>
      <w:color w:val="000000"/>
      <w:kern w:val="16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7E0A61"/>
    <w:rPr>
      <w:rFonts w:eastAsiaTheme="majorEastAsia" w:cs="Arial"/>
      <w:color w:val="000000"/>
      <w:kern w:val="16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7E0A61"/>
    <w:rPr>
      <w:rFonts w:eastAsiaTheme="majorEastAsia" w:cs="Arial"/>
      <w:iCs/>
      <w:color w:val="000000"/>
      <w:kern w:val="16"/>
      <w:szCs w:val="20"/>
      <w:lang w:val="en-AU"/>
    </w:rPr>
  </w:style>
  <w:style w:type="paragraph" w:customStyle="1" w:styleId="Title2">
    <w:name w:val="Title 2"/>
    <w:basedOn w:val="Normal"/>
    <w:next w:val="Normal"/>
    <w:qFormat/>
    <w:rsid w:val="007E0A61"/>
    <w:pPr>
      <w:keepNext/>
    </w:pPr>
    <w:rPr>
      <w:b/>
    </w:rPr>
  </w:style>
  <w:style w:type="paragraph" w:customStyle="1" w:styleId="Title3">
    <w:name w:val="Title 3"/>
    <w:basedOn w:val="Normal"/>
    <w:next w:val="Normal"/>
    <w:qFormat/>
    <w:rsid w:val="007E0A61"/>
    <w:pPr>
      <w:keepNext/>
    </w:pPr>
    <w:rPr>
      <w:i/>
    </w:rPr>
  </w:style>
  <w:style w:type="paragraph" w:customStyle="1" w:styleId="Title4">
    <w:name w:val="Title 4"/>
    <w:basedOn w:val="Normal"/>
    <w:next w:val="Normal"/>
    <w:qFormat/>
    <w:rsid w:val="007E0A61"/>
    <w:pPr>
      <w:keepNext/>
    </w:pPr>
    <w:rPr>
      <w:u w:val="single"/>
    </w:rPr>
  </w:style>
  <w:style w:type="table" w:customStyle="1" w:styleId="FirmTable">
    <w:name w:val="Firm Table"/>
    <w:basedOn w:val="TableNormal"/>
    <w:uiPriority w:val="99"/>
    <w:rsid w:val="00386EEA"/>
    <w:pPr>
      <w:spacing w:befor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13" w:type="dxa"/>
      </w:tblCellMar>
    </w:tblPr>
  </w:style>
  <w:style w:type="table" w:customStyle="1" w:styleId="TableFirm">
    <w:name w:val="Table Firm"/>
    <w:basedOn w:val="TableNormal"/>
    <w:uiPriority w:val="99"/>
    <w:rsid w:val="00E114D7"/>
    <w:pPr>
      <w:spacing w:befor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13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4A53"/>
  </w:style>
  <w:style w:type="character" w:customStyle="1" w:styleId="DateChar">
    <w:name w:val="Date Char"/>
    <w:basedOn w:val="DefaultParagraphFont"/>
    <w:link w:val="Date"/>
    <w:uiPriority w:val="99"/>
    <w:semiHidden/>
    <w:rsid w:val="001D4A53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A3"/>
    <w:rPr>
      <w:rFonts w:ascii="Tahoma" w:hAnsi="Tahoma" w:cs="Tahoma"/>
      <w:sz w:val="16"/>
      <w:szCs w:val="16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13A3"/>
  </w:style>
  <w:style w:type="paragraph" w:styleId="BlockText">
    <w:name w:val="Block Text"/>
    <w:basedOn w:val="Normal"/>
    <w:uiPriority w:val="99"/>
    <w:semiHidden/>
    <w:unhideWhenUsed/>
    <w:rsid w:val="001413A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3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3A3"/>
    <w:rPr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13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13A3"/>
    <w:rPr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1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13A3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13A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13A3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13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13A3"/>
    <w:rPr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13A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13A3"/>
    <w:rPr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13A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13A3"/>
    <w:rPr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13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13A3"/>
    <w:rPr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rsid w:val="001413A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13A3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13A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13A3"/>
    <w:rPr>
      <w:lang w:val="en-AU"/>
    </w:rPr>
  </w:style>
  <w:style w:type="table" w:styleId="ColorfulGrid">
    <w:name w:val="Colorful Grid"/>
    <w:basedOn w:val="TableNormal"/>
    <w:uiPriority w:val="73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413A3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413A3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413A3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413A3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413A3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413A3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413A3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1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3A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3A3"/>
    <w:rPr>
      <w:b/>
      <w:bCs/>
      <w:sz w:val="20"/>
      <w:szCs w:val="20"/>
      <w:lang w:val="en-AU"/>
    </w:rPr>
  </w:style>
  <w:style w:type="table" w:styleId="DarkList">
    <w:name w:val="Dark List"/>
    <w:basedOn w:val="TableNormal"/>
    <w:uiPriority w:val="70"/>
    <w:rsid w:val="001413A3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413A3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413A3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413A3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413A3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413A3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413A3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413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13A3"/>
    <w:rPr>
      <w:rFonts w:ascii="Tahoma" w:hAnsi="Tahoma" w:cs="Tahoma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13A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13A3"/>
    <w:rPr>
      <w:lang w:val="en-AU"/>
    </w:rPr>
  </w:style>
  <w:style w:type="character" w:styleId="Emphasis">
    <w:name w:val="Emphasis"/>
    <w:basedOn w:val="DefaultParagraphFont"/>
    <w:uiPriority w:val="20"/>
    <w:rsid w:val="001413A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13A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1413A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413A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13A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13A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1413A3"/>
  </w:style>
  <w:style w:type="paragraph" w:styleId="HTMLAddress">
    <w:name w:val="HTML Address"/>
    <w:basedOn w:val="Normal"/>
    <w:link w:val="HTMLAddressChar"/>
    <w:uiPriority w:val="99"/>
    <w:semiHidden/>
    <w:unhideWhenUsed/>
    <w:rsid w:val="001413A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13A3"/>
    <w:rPr>
      <w:i/>
      <w:iCs/>
      <w:lang w:val="en-AU"/>
    </w:rPr>
  </w:style>
  <w:style w:type="character" w:styleId="HTMLCite">
    <w:name w:val="HTML Cite"/>
    <w:basedOn w:val="DefaultParagraphFont"/>
    <w:uiPriority w:val="99"/>
    <w:semiHidden/>
    <w:unhideWhenUsed/>
    <w:rsid w:val="001413A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13A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13A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13A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13A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13A3"/>
    <w:rPr>
      <w:rFonts w:ascii="Consolas" w:hAnsi="Consolas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rsid w:val="001413A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13A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13A3"/>
    <w:rPr>
      <w:i/>
      <w:iCs/>
    </w:rPr>
  </w:style>
  <w:style w:type="character" w:styleId="Hyperlink">
    <w:name w:val="Hyperlink"/>
    <w:basedOn w:val="DefaultParagraphFont"/>
    <w:uiPriority w:val="98"/>
    <w:unhideWhenUsed/>
    <w:rsid w:val="001413A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13A3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13A3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13A3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13A3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13A3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13A3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13A3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13A3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13A3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13A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413A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413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3A3"/>
    <w:rPr>
      <w:b/>
      <w:bCs/>
      <w:i/>
      <w:iCs/>
      <w:color w:val="4F81BD" w:themeColor="accent1"/>
      <w:lang w:val="en-AU"/>
    </w:rPr>
  </w:style>
  <w:style w:type="character" w:styleId="IntenseReference">
    <w:name w:val="Intense Reference"/>
    <w:basedOn w:val="DefaultParagraphFont"/>
    <w:uiPriority w:val="32"/>
    <w:rsid w:val="001413A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1413A3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413A3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413A3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413A3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413A3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413A3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413A3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413A3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413A3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413A3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413A3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413A3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413A3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413A3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413A3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413A3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413A3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413A3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413A3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413A3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413A3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13A3"/>
  </w:style>
  <w:style w:type="paragraph" w:styleId="List">
    <w:name w:val="List"/>
    <w:basedOn w:val="Normal"/>
    <w:uiPriority w:val="99"/>
    <w:semiHidden/>
    <w:unhideWhenUsed/>
    <w:rsid w:val="001413A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13A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13A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13A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13A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13A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13A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13A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13A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13A3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13A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13A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13A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13A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13A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13A3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13A3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13A3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13A3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13A3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rsid w:val="001413A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41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13A3"/>
    <w:rPr>
      <w:rFonts w:ascii="Consolas" w:hAnsi="Consolas"/>
      <w:sz w:val="20"/>
      <w:szCs w:val="20"/>
      <w:lang w:val="en-AU"/>
    </w:rPr>
  </w:style>
  <w:style w:type="table" w:styleId="MediumGrid1">
    <w:name w:val="Medium Grid 1"/>
    <w:basedOn w:val="TableNormal"/>
    <w:uiPriority w:val="67"/>
    <w:rsid w:val="001413A3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413A3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413A3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413A3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413A3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413A3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413A3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413A3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413A3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413A3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413A3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413A3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413A3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413A3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413A3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413A3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413A3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413A3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413A3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413A3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413A3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413A3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413A3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413A3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413A3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413A3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413A3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413A3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413A3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413A3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413A3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413A3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413A3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413A3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413A3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413A3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413A3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413A3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413A3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413A3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413A3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413A3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413A3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1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13A3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rsid w:val="001413A3"/>
    <w:pPr>
      <w:spacing w:before="0"/>
    </w:pPr>
    <w:rPr>
      <w:lang w:val="en-AU"/>
    </w:rPr>
  </w:style>
  <w:style w:type="paragraph" w:styleId="NormalWeb">
    <w:name w:val="Normal (Web)"/>
    <w:basedOn w:val="Normal"/>
    <w:uiPriority w:val="99"/>
    <w:semiHidden/>
    <w:unhideWhenUsed/>
    <w:rsid w:val="001413A3"/>
    <w:rPr>
      <w:rFonts w:ascii="Times New Roman" w:hAnsi="Times New Roman" w:cs="Times New Roman"/>
      <w:sz w:val="24"/>
      <w:szCs w:val="24"/>
    </w:r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413A3"/>
    <w:pPr>
      <w:spacing w:before="0"/>
    </w:pPr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1413A3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413A3"/>
  </w:style>
  <w:style w:type="character" w:styleId="PlaceholderText">
    <w:name w:val="Placeholder Text"/>
    <w:basedOn w:val="DefaultParagraphFont"/>
    <w:uiPriority w:val="99"/>
    <w:semiHidden/>
    <w:rsid w:val="001413A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13A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13A3"/>
    <w:rPr>
      <w:rFonts w:ascii="Consolas" w:hAnsi="Consolas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rsid w:val="001413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13A3"/>
    <w:rPr>
      <w:i/>
      <w:iCs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13A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13A3"/>
    <w:rPr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13A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13A3"/>
    <w:rPr>
      <w:lang w:val="en-AU"/>
    </w:rPr>
  </w:style>
  <w:style w:type="character" w:styleId="Strong">
    <w:name w:val="Strong"/>
    <w:basedOn w:val="DefaultParagraphFont"/>
    <w:uiPriority w:val="22"/>
    <w:rsid w:val="001413A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413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13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styleId="SubtleEmphasis">
    <w:name w:val="Subtle Emphasis"/>
    <w:basedOn w:val="DefaultParagraphFont"/>
    <w:uiPriority w:val="19"/>
    <w:rsid w:val="001413A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1413A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413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13A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13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13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13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13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13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13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13A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13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13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13A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13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13A3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13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13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13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1413A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13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13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13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13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13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13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13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13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413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13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13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13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13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13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13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13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13A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13A3"/>
  </w:style>
  <w:style w:type="table" w:styleId="TableProfessional">
    <w:name w:val="Table Professional"/>
    <w:basedOn w:val="TableNormal"/>
    <w:uiPriority w:val="99"/>
    <w:semiHidden/>
    <w:unhideWhenUsed/>
    <w:rsid w:val="001413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13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13A3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13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13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13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13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13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13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rsid w:val="001413A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1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1413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WCPageNumber">
    <w:name w:val="WCPageNumber"/>
    <w:basedOn w:val="Normal"/>
    <w:link w:val="WCPageNumberChar"/>
    <w:rsid w:val="007C1D1A"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WCPageNumberChar">
    <w:name w:val="WCPageNumber Char"/>
    <w:basedOn w:val="DefaultParagraphFont"/>
    <w:link w:val="WCPageNumber"/>
    <w:rsid w:val="007C1D1A"/>
    <w:rPr>
      <w:rFonts w:ascii="Times New Roman" w:hAnsi="Times New Roman" w:cs="Times New Roman"/>
      <w:b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jbailey@whitecase.com" TargetMode="External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1.xml" />
  <Relationship Id="rId5" Type="http://schemas.openxmlformats.org/officeDocument/2006/relationships/webSettings" Target="web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DAD1-F563-4FD3-AB0F-959AF0FC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109</Words>
  <Characters>647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WC_LAST_MODIFIED">
    <vt:lpwstr>29-May-19 11:46:55 AM</vt:lpwstr>
  </property>
</Properties>
</file>